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AAC2" wp14:editId="6E01AF61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363A21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363A21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786220" w:rsidRDefault="00AF15B0" w:rsidP="00363A21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8046D" wp14:editId="542E9CC4">
                <wp:simplePos x="0" y="0"/>
                <wp:positionH relativeFrom="column">
                  <wp:posOffset>2924</wp:posOffset>
                </wp:positionH>
                <wp:positionV relativeFrom="paragraph">
                  <wp:posOffset>321605</wp:posOffset>
                </wp:positionV>
                <wp:extent cx="6081572" cy="829340"/>
                <wp:effectExtent l="0" t="0" r="14605" b="27940"/>
                <wp:wrapNone/>
                <wp:docPr id="2" name="Блок-схема: перфолент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572" cy="829340"/>
                        </a:xfrm>
                        <a:prstGeom prst="flowChartPunchedTap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5B0" w:rsidRPr="009D0967" w:rsidRDefault="009D0967" w:rsidP="00AF15B0">
                            <w:pPr>
                              <w:jc w:val="center"/>
                              <w:rPr>
                                <w:b/>
                                <w:i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9D096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  <w:sz w:val="48"/>
                                <w:szCs w:val="48"/>
                              </w:rPr>
                              <w:t>Встреча со студентами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2" o:spid="_x0000_s1027" type="#_x0000_t122" style="position:absolute;left:0;text-align:left;margin-left:.25pt;margin-top:25.3pt;width:478.85pt;height:65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" fillcolor="white [3201]" strokecolor="black [3213]" strokeweight="1pt">
                <v:textbox>
                  <w:txbxContent>
                    <w:p w:rsidR="00AF15B0" w:rsidRPr="009D0967" w:rsidRDefault="009D0967" w:rsidP="00AF15B0">
                      <w:pPr>
                        <w:jc w:val="center"/>
                        <w:rPr>
                          <w:b/>
                          <w:i/>
                          <w:color w:val="00B050"/>
                          <w:sz w:val="48"/>
                          <w:szCs w:val="48"/>
                        </w:rPr>
                      </w:pPr>
                      <w:r w:rsidRPr="009D0967">
                        <w:rPr>
                          <w:rFonts w:ascii="Times New Roman" w:hAnsi="Times New Roman" w:cs="Times New Roman"/>
                          <w:b/>
                          <w:i/>
                          <w:color w:val="00B050"/>
                          <w:sz w:val="48"/>
                          <w:szCs w:val="48"/>
                        </w:rPr>
                        <w:t>Встреча со студентами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             </w:t>
      </w:r>
      <w:r w:rsidRPr="0011509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ВЫПУСК</w:t>
      </w:r>
      <w:r w:rsidR="00587678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№</w:t>
      </w:r>
      <w:r w:rsidR="009D0967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5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от </w:t>
      </w:r>
      <w:r w:rsidR="009D0967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января</w:t>
      </w:r>
      <w:r w:rsidR="00E8100F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</w:t>
      </w:r>
      <w:r w:rsidR="009D0967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2020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г.</w:t>
      </w:r>
      <w:r w:rsidR="00786220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</w:t>
      </w:r>
    </w:p>
    <w:p w:rsidR="00010AA2" w:rsidRDefault="00010AA2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9D0967" w:rsidRDefault="009D0967" w:rsidP="009D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D0967" w:rsidRDefault="009D0967" w:rsidP="009D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год в школу на встречу со школьниками приглашаются выпускник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студенты. В начале встречи студенты вспоминали школьные годы, выразили благодарность учителям, рассказывали о том, что именно повлияло на выбор специальности. Выпускники рассказывали о том, как готовились к вступит</w:t>
      </w:r>
      <w:r w:rsidR="00015312">
        <w:rPr>
          <w:rFonts w:ascii="Times New Roman" w:hAnsi="Times New Roman" w:cs="Times New Roman"/>
          <w:sz w:val="28"/>
          <w:szCs w:val="28"/>
        </w:rPr>
        <w:t>ельным экзаменам, о своём факул</w:t>
      </w:r>
      <w:r>
        <w:rPr>
          <w:rFonts w:ascii="Times New Roman" w:hAnsi="Times New Roman" w:cs="Times New Roman"/>
          <w:sz w:val="28"/>
          <w:szCs w:val="28"/>
        </w:rPr>
        <w:t>ьтете, группе, много интересного из студенческой жизни. Все гости отмечали важную роль школы в последующей учёбе, советовали ребятам-школьникам лучше учиться, больше стараться.</w:t>
      </w:r>
    </w:p>
    <w:p w:rsidR="009D0967" w:rsidRDefault="009D0967" w:rsidP="009D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Школьники студентам задавали вопросы, связа</w:t>
      </w:r>
      <w:r w:rsidR="00015312">
        <w:rPr>
          <w:rFonts w:ascii="Times New Roman" w:hAnsi="Times New Roman" w:cs="Times New Roman"/>
          <w:sz w:val="28"/>
          <w:szCs w:val="28"/>
        </w:rPr>
        <w:t xml:space="preserve">нные с повседневной жизнью, </w:t>
      </w:r>
      <w:proofErr w:type="gramStart"/>
      <w:r w:rsidR="00015312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="000153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жизнью учебных заведений. Самый главный наказ студентов учащимся</w:t>
      </w:r>
      <w:r w:rsidR="00015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учиться, учиться и ещё раз учиться.</w:t>
      </w:r>
    </w:p>
    <w:p w:rsidR="009D0967" w:rsidRDefault="009D0967" w:rsidP="009D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Такие встречи помогают получить необходимую информацию о вузе и сделать правильный выбор.</w:t>
      </w:r>
    </w:p>
    <w:p w:rsidR="00E8100F" w:rsidRDefault="009D0967" w:rsidP="00E8100F">
      <w:pPr>
        <w:pStyle w:val="aa"/>
        <w:shd w:val="clear" w:color="auto" w:fill="FFFFFF"/>
        <w:spacing w:before="0" w:beforeAutospacing="0" w:after="0" w:afterAutospacing="0" w:line="331" w:lineRule="atLeast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  <w:r>
        <w:rPr>
          <w:rFonts w:ascii="Comic Sans MS" w:eastAsiaTheme="minorHAnsi" w:hAnsi="Comic Sans MS" w:cs="Comic Sans MS"/>
          <w:b/>
          <w:bCs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6123298" cy="2604977"/>
            <wp:effectExtent l="0" t="0" r="0" b="5080"/>
            <wp:docPr id="4" name="Рисунок 4" descr="C:\Users\7\Documents\Downloads\демо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ocuments\Downloads\демо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FCC" w:rsidRDefault="00FE6FCC" w:rsidP="009D0967">
      <w:pPr>
        <w:shd w:val="clear" w:color="auto" w:fill="FFFFFF"/>
        <w:spacing w:after="0" w:line="675" w:lineRule="atLeast"/>
        <w:jc w:val="center"/>
        <w:outlineLvl w:val="0"/>
        <w:rPr>
          <w:rFonts w:ascii="Arial" w:eastAsia="Times New Roman" w:hAnsi="Arial" w:cs="Arial"/>
          <w:b/>
          <w:bCs/>
          <w:color w:val="FFC000"/>
          <w:kern w:val="36"/>
          <w:sz w:val="32"/>
          <w:szCs w:val="32"/>
          <w:lang w:eastAsia="ru-RU"/>
        </w:rPr>
      </w:pPr>
    </w:p>
    <w:p w:rsidR="0026191C" w:rsidRPr="0026191C" w:rsidRDefault="00015312" w:rsidP="00015312">
      <w:pPr>
        <w:shd w:val="clear" w:color="auto" w:fill="FFFFFF"/>
        <w:spacing w:after="0" w:line="675" w:lineRule="atLeast"/>
        <w:outlineLvl w:val="0"/>
        <w:rPr>
          <w:rFonts w:ascii="Arial" w:eastAsia="Times New Roman" w:hAnsi="Arial" w:cs="Arial"/>
          <w:b/>
          <w:bCs/>
          <w:color w:val="FFC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FFC000"/>
          <w:kern w:val="36"/>
          <w:sz w:val="32"/>
          <w:szCs w:val="32"/>
          <w:lang w:eastAsia="ru-RU"/>
        </w:rPr>
        <w:lastRenderedPageBreak/>
        <w:t xml:space="preserve">                </w:t>
      </w:r>
      <w:r w:rsidR="009D0967" w:rsidRPr="0026191C">
        <w:rPr>
          <w:rFonts w:ascii="Arial" w:eastAsia="Times New Roman" w:hAnsi="Arial" w:cs="Arial"/>
          <w:b/>
          <w:bCs/>
          <w:color w:val="FFC000"/>
          <w:kern w:val="36"/>
          <w:sz w:val="32"/>
          <w:szCs w:val="32"/>
          <w:lang w:eastAsia="ru-RU"/>
        </w:rPr>
        <w:t>Блокада Ленинграда: история 900 дней осады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Блокада города Ленинграда (ныне Санкт</w:t>
      </w:r>
      <w:r w:rsidRPr="00015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noBreakHyphen/>
        <w:t>Петербург) во время Великой Отечественной войны проводилась немецкими войсками с 8 сентября 1941 года по 27 января 1944 года.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Наступление фашистских войск на Ленинград, захвату которого германское командование придавало важное стратегическое и политическое значение, началось 10 июля 1941 года. В августе тяжелые бои шли уже на подступах к городу. 30 августа немецкие войска перерезали железные дороги, связывавшие Ленинград со страной. 8 сентября 1941 года немецко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фашистские войска овладели Шлиссельбургом и отрезали Ленинград от всей страны с суши. Началась почти 900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дневная блокада города, сообщение с которым поддерживалось только по Ладожскому озеру и по воздуху.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Потерпев неудачу в попытках прорвать оборону советских войск внутри блокадного кольца, немцы решили взять город измором. По всем расчетам германского командования, Ленинград должен был быть стерт с лица земли, а население города умереть от голода и </w:t>
      </w:r>
      <w:proofErr w:type="spell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холодаВ</w:t>
      </w:r>
      <w:proofErr w:type="spell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ноябре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декабре</w:t>
      </w:r>
      <w:proofErr w:type="gram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1941 года рабочий мог получить лишь 250 граммов хлеба в день, а служащие, дети и старики 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всего 125 граммов. Когда 25 декабря 1941 года впервые была сделана прибавка хлебного пайка 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рабочим 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на 100 граммов, остальным 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на 75, истощенные, изможденные люди вышли на улицы, чтобы поделиться своей радостью. Это незначительное увеличение нормы выдачи хлеба давало пусть слабую, но надежду умирающим от голода людям.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ноября началось движение автомашин по ледовой дороге. Эта транспортная магистраль </w:t>
      </w:r>
      <w:hyperlink r:id="rId9" w:tgtFrame="_blank" w:history="1">
        <w:r w:rsidRPr="00015312">
          <w:rPr>
            <w:rFonts w:ascii="Times New Roman" w:eastAsia="Times New Roman" w:hAnsi="Times New Roman" w:cs="Times New Roman"/>
            <w:color w:val="4F298C"/>
            <w:sz w:val="28"/>
            <w:szCs w:val="28"/>
            <w:lang w:eastAsia="ru-RU"/>
          </w:rPr>
          <w:t>получила название "Дорога жизни"</w:t>
        </w:r>
      </w:hyperlink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январе 1942 года движение по зимней дороге уже было постоянным. Немцы бомбили и обстреливали дорогу, но им не удалось остановить движение.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Блокада Ленинграда </w:t>
      </w:r>
      <w:hyperlink r:id="rId10" w:tgtFrame="_blank" w:history="1">
        <w:r w:rsidRPr="00015312">
          <w:rPr>
            <w:rFonts w:ascii="Times New Roman" w:eastAsia="Times New Roman" w:hAnsi="Times New Roman" w:cs="Times New Roman"/>
            <w:color w:val="4F298C"/>
            <w:sz w:val="28"/>
            <w:szCs w:val="28"/>
            <w:lang w:eastAsia="ru-RU"/>
          </w:rPr>
          <w:t>была снята полностью</w:t>
        </w:r>
      </w:hyperlink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ходе </w:t>
      </w:r>
      <w:proofErr w:type="spell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Ленинградско</w:t>
      </w:r>
      <w:proofErr w:type="spell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Новгородской операции 1944 года. В результате мощного наступления советских войск немецкие войска были отброшены от Ленинграда на расстояние 60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100 км.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января 1944 года </w:t>
      </w:r>
      <w:hyperlink r:id="rId11" w:tgtFrame="_blank" w:history="1">
        <w:r w:rsidRPr="00015312">
          <w:rPr>
            <w:rFonts w:ascii="Times New Roman" w:eastAsia="Times New Roman" w:hAnsi="Times New Roman" w:cs="Times New Roman"/>
            <w:color w:val="4F298C"/>
            <w:sz w:val="28"/>
            <w:szCs w:val="28"/>
            <w:lang w:eastAsia="ru-RU"/>
          </w:rPr>
          <w:t>стало днем полного освобождения Ленинграда от блокады</w:t>
        </w:r>
      </w:hyperlink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этот день в Ленинграде был дан праздничный салют.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Блокада Ленинграда длилась почти 900 дней и </w:t>
      </w:r>
      <w:hyperlink r:id="rId12" w:tgtFrame="_blank" w:history="1">
        <w:r w:rsidRPr="00015312">
          <w:rPr>
            <w:rFonts w:ascii="Times New Roman" w:eastAsia="Times New Roman" w:hAnsi="Times New Roman" w:cs="Times New Roman"/>
            <w:color w:val="4F298C"/>
            <w:sz w:val="28"/>
            <w:szCs w:val="28"/>
            <w:lang w:eastAsia="ru-RU"/>
          </w:rPr>
          <w:t>стала самой кровопролитной блокадой в истории человечества</w:t>
        </w:r>
      </w:hyperlink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 голода и обстрелов погибло свыше 641 тысячи жителей (по другим данным, не менее одного миллиона человек).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 защитников города был высоко оценен: свыше 350 тысяч солдат, офицеров и генералов Ленинградского фронта были награждены орденами и медалями, 226 из них присвоено звание Героя Советского Союза. Медалью "За оборону Ленинграда", которая была учреждена  в декабре 1942 года, было награждено около 1,5 миллиона человек.</w:t>
      </w:r>
    </w:p>
    <w:p w:rsidR="009D0967" w:rsidRPr="00015312" w:rsidRDefault="009D0967" w:rsidP="009D0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должны помнить героизм наших воинов и гордиться ими. С этой целью в школе провели встречу с детьми войны: с </w:t>
      </w:r>
      <w:proofErr w:type="spell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Нуриёй</w:t>
      </w:r>
      <w:proofErr w:type="spell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Котловской</w:t>
      </w:r>
      <w:proofErr w:type="spell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</w:t>
      </w:r>
      <w:proofErr w:type="spell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Ильдусом</w:t>
      </w:r>
      <w:proofErr w:type="spell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Котловским</w:t>
      </w:r>
      <w:proofErr w:type="spell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рассказывали учащимся о трудных военных и послевоенных годах. Призывали учащихся хорошо учиться, заниматься спортом и готовиться охранять нашу Родину.</w:t>
      </w:r>
    </w:p>
    <w:p w:rsidR="009D0967" w:rsidRPr="00015312" w:rsidRDefault="009D0967" w:rsidP="009D0967">
      <w:pPr>
        <w:rPr>
          <w:rFonts w:ascii="Times New Roman" w:hAnsi="Times New Roman" w:cs="Times New Roman"/>
          <w:sz w:val="28"/>
          <w:szCs w:val="28"/>
        </w:rPr>
      </w:pPr>
    </w:p>
    <w:p w:rsidR="00E8100F" w:rsidRDefault="009D0967" w:rsidP="00E8100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20765" cy="3441430"/>
            <wp:effectExtent l="0" t="0" r="0" b="6985"/>
            <wp:docPr id="16" name="Рисунок 16" descr="C:\Users\7\Documents\Downloads\демо\20200120_09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ocuments\Downloads\демо\20200120_0904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C4" w:rsidRPr="00E8100F" w:rsidRDefault="0026191C" w:rsidP="0026191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369981" cy="5369442"/>
            <wp:effectExtent l="0" t="0" r="0" b="3175"/>
            <wp:docPr id="17" name="Рисунок 17" descr="C:\Users\7\Documents\Downloads\демо\20200120_10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ocuments\Downloads\демо\20200120_1052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536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26191C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6124353" cy="3561907"/>
            <wp:effectExtent l="0" t="0" r="0" b="635"/>
            <wp:docPr id="18" name="Рисунок 18" descr="C:\Users\7\Documents\Downloads\демо\IMG-202001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ocuments\Downloads\демо\IMG-20200113-WA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5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26191C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6120765" cy="3521617"/>
            <wp:effectExtent l="0" t="0" r="0" b="3175"/>
            <wp:docPr id="20" name="Рисунок 20" descr="C:\Users\7\Documents\Downloads\демо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ocuments\Downloads\демо\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2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26191C" w:rsidRDefault="0026191C" w:rsidP="002619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576D78" wp14:editId="310F6DFC">
            <wp:extent cx="5699052" cy="691116"/>
            <wp:effectExtent l="0" t="0" r="0" b="0"/>
            <wp:docPr id="26" name="Рисунок 26" descr="https://data3.proshkolu.ru/content/media/pic/std/3000000/2664000/2663205-9452d448be2b99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ta3.proshkolu.ru/content/media/pic/std/3000000/2664000/2663205-9452d448be2b99e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17" cy="69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B0" w:rsidRDefault="0026191C" w:rsidP="002619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всероссийской олимпиады  муниципального этапа по праву учащийся 8 класса Гарипов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16 по 18 января участвовал и успешно выступил на республиканской олимпиаде. Поздравляем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>
        <w:rPr>
          <w:rFonts w:ascii="Times New Roman" w:hAnsi="Times New Roman" w:cs="Times New Roman"/>
          <w:sz w:val="28"/>
          <w:szCs w:val="28"/>
        </w:rPr>
        <w:t>!  Желаем дальнейших успехов</w:t>
      </w:r>
      <w:r w:rsidR="003F4DB0">
        <w:rPr>
          <w:rFonts w:ascii="Times New Roman" w:hAnsi="Times New Roman" w:cs="Times New Roman"/>
          <w:sz w:val="28"/>
          <w:szCs w:val="28"/>
        </w:rPr>
        <w:t>!</w:t>
      </w:r>
    </w:p>
    <w:p w:rsidR="0026191C" w:rsidRDefault="0026191C" w:rsidP="003F4D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3F4DB0" w:rsidRPr="003F4D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F4D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0130" cy="2775097"/>
            <wp:effectExtent l="0" t="0" r="0" b="6350"/>
            <wp:docPr id="27" name="Рисунок 27" descr="C:\Users\7\Documents\Downloads\b2df44c0e6896562d3e121715937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\Documents\Downloads\b2df44c0e6896562d3e121715937993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20" cy="277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1C" w:rsidRDefault="0026191C" w:rsidP="0026191C">
      <w:pPr>
        <w:rPr>
          <w:rFonts w:ascii="Times New Roman" w:hAnsi="Times New Roman" w:cs="Times New Roman"/>
          <w:sz w:val="28"/>
          <w:szCs w:val="28"/>
        </w:rPr>
      </w:pPr>
    </w:p>
    <w:p w:rsidR="0026191C" w:rsidRDefault="0026191C" w:rsidP="00261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прошел конкурс по правилам дорожного движения «Семья за БДД» Семья Нафиковых стал призёром данного конкурса. Выражаем огромную благодарность и поздравляем с победой. Молодцы! </w:t>
      </w:r>
    </w:p>
    <w:p w:rsidR="0026191C" w:rsidRDefault="0026191C" w:rsidP="003F4DB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353" cy="3285460"/>
            <wp:effectExtent l="0" t="0" r="0" b="0"/>
            <wp:docPr id="21" name="Рисунок 21" descr="C:\Users\7\Documents\Downloads\демо\IMG-202001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Documents\Downloads\демо\IMG-20200122-WA002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1C" w:rsidRDefault="0026191C" w:rsidP="0026191C">
      <w:pPr>
        <w:rPr>
          <w:rFonts w:ascii="Times New Roman" w:hAnsi="Times New Roman" w:cs="Times New Roman"/>
          <w:sz w:val="28"/>
          <w:szCs w:val="28"/>
        </w:rPr>
      </w:pPr>
    </w:p>
    <w:p w:rsidR="0026191C" w:rsidRDefault="0026191C" w:rsidP="00261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сельской библиотеке прошло совместное мероприятие с участием фельдшера Розалии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участвовали учащиеся 5, 7 классов на тему здорового образа жизни «Здоровым быт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здорово»</w:t>
      </w:r>
    </w:p>
    <w:p w:rsidR="0026191C" w:rsidRDefault="0026191C" w:rsidP="002619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9890" cy="3551555"/>
            <wp:effectExtent l="0" t="0" r="0" b="0"/>
            <wp:docPr id="23" name="Рисунок 23" descr="C:\Users\7\Documents\Downloads\демо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\Documents\Downloads\демо\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1C" w:rsidRDefault="0026191C" w:rsidP="0026191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Шайгарданов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Альмир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участниками всероссийской олимпиады школьников «Путь к олимпу».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призёром. Молодцы! Так держать!</w:t>
      </w:r>
    </w:p>
    <w:p w:rsidR="009D0967" w:rsidRDefault="0026191C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5082540" cy="4157345"/>
            <wp:effectExtent l="0" t="0" r="3810" b="0"/>
            <wp:docPr id="24" name="Рисунок 24" descr="C:\Users\7\Documents\Downloads\демо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\Documents\Downloads\демо\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F4DB0" w:rsidTr="003F4DB0">
        <w:tc>
          <w:tcPr>
            <w:tcW w:w="4927" w:type="dxa"/>
          </w:tcPr>
          <w:p w:rsidR="003F4DB0" w:rsidRDefault="003F4DB0" w:rsidP="00380DCF">
            <w:pPr>
              <w:pStyle w:val="aa"/>
              <w:spacing w:before="0" w:beforeAutospacing="0" w:after="0" w:afterAutospacing="0" w:line="331" w:lineRule="atLeast"/>
              <w:jc w:val="center"/>
              <w:rPr>
                <w:bCs/>
                <w:iCs/>
                <w:noProof/>
                <w:color w:val="C00000"/>
                <w:sz w:val="40"/>
                <w:szCs w:val="40"/>
              </w:rPr>
            </w:pPr>
          </w:p>
          <w:p w:rsidR="003F4DB0" w:rsidRPr="003F4DB0" w:rsidRDefault="003F4DB0" w:rsidP="003F4DB0">
            <w:pPr>
              <w:pStyle w:val="aa"/>
              <w:spacing w:before="0" w:beforeAutospacing="0" w:after="0" w:afterAutospacing="0" w:line="331" w:lineRule="atLeast"/>
              <w:jc w:val="center"/>
              <w:rPr>
                <w:b/>
                <w:bCs/>
                <w:i/>
                <w:iCs/>
                <w:noProof/>
                <w:color w:val="C00000"/>
                <w:sz w:val="72"/>
                <w:szCs w:val="72"/>
              </w:rPr>
            </w:pPr>
            <w:r w:rsidRPr="003F4DB0">
              <w:rPr>
                <w:b/>
                <w:bCs/>
                <w:i/>
                <w:iCs/>
                <w:noProof/>
                <w:color w:val="C00000"/>
                <w:sz w:val="72"/>
                <w:szCs w:val="72"/>
              </w:rPr>
              <w:t>День рожден</w:t>
            </w:r>
            <w:r>
              <w:rPr>
                <w:b/>
                <w:bCs/>
                <w:i/>
                <w:iCs/>
                <w:noProof/>
                <w:color w:val="C00000"/>
                <w:sz w:val="72"/>
                <w:szCs w:val="72"/>
              </w:rPr>
              <w:t>и</w:t>
            </w:r>
            <w:r w:rsidRPr="003F4DB0">
              <w:rPr>
                <w:b/>
                <w:bCs/>
                <w:i/>
                <w:iCs/>
                <w:noProof/>
                <w:color w:val="C00000"/>
                <w:sz w:val="72"/>
                <w:szCs w:val="72"/>
              </w:rPr>
              <w:t>е</w:t>
            </w:r>
          </w:p>
        </w:tc>
        <w:tc>
          <w:tcPr>
            <w:tcW w:w="4928" w:type="dxa"/>
          </w:tcPr>
          <w:p w:rsidR="003F4DB0" w:rsidRDefault="003F4DB0" w:rsidP="00380DCF">
            <w:pPr>
              <w:pStyle w:val="aa"/>
              <w:spacing w:before="0" w:beforeAutospacing="0" w:after="0" w:afterAutospacing="0" w:line="331" w:lineRule="atLeast"/>
              <w:jc w:val="center"/>
              <w:rPr>
                <w:bCs/>
                <w:iCs/>
                <w:noProof/>
                <w:color w:val="C00000"/>
                <w:sz w:val="40"/>
                <w:szCs w:val="40"/>
              </w:rPr>
            </w:pPr>
            <w:r>
              <w:rPr>
                <w:bCs/>
                <w:iCs/>
                <w:noProof/>
                <w:color w:val="C00000"/>
                <w:sz w:val="40"/>
                <w:szCs w:val="40"/>
              </w:rPr>
              <w:drawing>
                <wp:inline distT="0" distB="0" distL="0" distR="0" wp14:anchorId="1F69821F" wp14:editId="2DB1955D">
                  <wp:extent cx="2466975" cy="1849755"/>
                  <wp:effectExtent l="0" t="0" r="9525" b="0"/>
                  <wp:docPr id="28" name="Рисунок 28" descr="C:\Users\7\Documents\Downloads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7\Documents\Downloads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91C" w:rsidRDefault="00015312" w:rsidP="003F4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Антон Павлович Че</w:t>
      </w:r>
      <w:r w:rsidR="00261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хов</w:t>
      </w:r>
      <w:r w:rsidR="0026191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родился 17 января </w:t>
      </w:r>
      <w:hyperlink r:id="rId23" w:tooltip="1860 год" w:history="1">
        <w:r w:rsidR="0026191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1860</w:t>
        </w:r>
      </w:hyperlink>
      <w:r w:rsidR="0026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hyperlink r:id="rId24" w:tooltip="Таганрог" w:history="1">
        <w:r w:rsidR="0026191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Таганрог</w:t>
        </w:r>
      </w:hyperlink>
      <w:r w:rsidR="0026191C">
        <w:rPr>
          <w:rFonts w:ascii="Times New Roman" w:eastAsia="Times New Roman" w:hAnsi="Times New Roman" w:cs="Times New Roman"/>
          <w:sz w:val="28"/>
          <w:szCs w:val="28"/>
          <w:lang w:eastAsia="ru-RU"/>
        </w:rPr>
        <w:t>е. Он известный  </w:t>
      </w:r>
      <w:hyperlink r:id="rId25" w:tooltip="Русская литература" w:history="1">
        <w:r w:rsidR="0026191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русский</w:t>
        </w:r>
      </w:hyperlink>
      <w:r w:rsidR="002619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6" w:tooltip="Писатель" w:history="1">
        <w:r w:rsidR="0026191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писатель</w:t>
        </w:r>
      </w:hyperlink>
      <w:r w:rsidR="0026191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7" w:tooltip="Прозаик" w:history="1">
        <w:r w:rsidR="0026191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прозаик</w:t>
        </w:r>
      </w:hyperlink>
      <w:r w:rsidR="0026191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8" w:tooltip="Драматург" w:history="1">
        <w:r w:rsidR="0026191C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драматург</w:t>
        </w:r>
      </w:hyperlink>
      <w:r w:rsidR="00261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191C" w:rsidRDefault="0026191C" w:rsidP="003F4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Классик мировой литературы. По профессии врач. </w:t>
      </w:r>
      <w:hyperlink r:id="rId29" w:tooltip="Почётный академик по разряду изящной словесности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Почётный академик Императорской Академии наук по разряду изящной словесности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(1900—1902). Один из самых известных драматургов мира. Его произведения переведены более чем на 100 языков. Его </w:t>
      </w:r>
      <w:hyperlink r:id="rId30" w:tooltip="Пьеса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пьесы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особенности «</w:t>
      </w:r>
      <w:hyperlink r:id="rId31" w:tooltip="Чайка (пьеса)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Чайка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32" w:tooltip="Три сестры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Три сестры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hyperlink r:id="rId33" w:tooltip="Вишнёвый сад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Вишнёвый сад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протяжении более 100 лет ставятся во многих театрах мира.</w:t>
      </w:r>
    </w:p>
    <w:p w:rsidR="0026191C" w:rsidRDefault="0026191C" w:rsidP="003F4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25 лет творчества Чехов создал более 500 различных произведений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многие из которых стали классикой мировой литературы.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Особенное внимание обратили на себя «</w:t>
      </w:r>
      <w:hyperlink r:id="rId34" w:tooltip="Степь (повесть)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Степь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35" w:tooltip="Скучная история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Скучная история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36" w:tooltip="Дуэль (повесть)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Дуэль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37" w:tooltip="Палата № 6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Палата № 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38" w:tooltip="Дом с мезонином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Дом с мезонином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39" w:tooltip="Душечка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Душечка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0" w:tooltip="Попрыгунья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Попрыгунья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1" w:tooltip="Рассказ неизвестного человека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Рассказ неизвестного человека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2" w:tooltip="Мужики (повесть)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Мужики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3" w:tooltip="Человек в футляре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Человек в футляре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"https://ru.wikipedia.org/wiki/%D0%92_%D0%BE%D0%B2%D1%80%D0%B0%D0%B3%D0%B5" \o "В овраге" </w:instrTex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t>В овраге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4" w:tooltip="Детвора (рассказ)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Детвора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5" w:tooltip="Драма на охоте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Драма на охоте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 из пьес: «</w:t>
      </w:r>
      <w:hyperlink r:id="rId46" w:tooltip="Иванов (пьеса)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Иванов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7" w:tooltip="Чайка (пьеса)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Чайка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8" w:tooltip="Дядя Ваня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Дядя Ваня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49" w:tooltip="Три сестры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Три сестры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50" w:tooltip="Вишнёвый сад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Вишнёвый сад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191C" w:rsidRDefault="0026191C" w:rsidP="003F4DB0">
      <w:pPr>
        <w:shd w:val="clear" w:color="auto" w:fill="F8F9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91C" w:rsidRDefault="0026191C" w:rsidP="003F4DB0">
      <w:pPr>
        <w:shd w:val="clear" w:color="auto" w:fill="F8F9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3F7EDF" wp14:editId="24F314AC">
            <wp:extent cx="2094865" cy="1392555"/>
            <wp:effectExtent l="0" t="0" r="635" b="0"/>
            <wp:docPr id="25" name="Рисунок 25" descr="Описание: https://upload.wikimedia.org/wikipedia/commons/thumb/a/af/Chekhov_Birthhouse.jpg/220px-Chekhov_Birthhouse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upload.wikimedia.org/wikipedia/commons/thumb/a/af/Chekhov_Birthhouse.jpg/220px-Chekhov_Birthhouse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1C" w:rsidRDefault="0026191C" w:rsidP="003F4DB0">
      <w:pPr>
        <w:shd w:val="clear" w:color="auto" w:fill="F8F9FA"/>
        <w:spacing w:after="0" w:line="240" w:lineRule="auto"/>
        <w:jc w:val="both"/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Отчий дом писателя в </w:t>
      </w:r>
      <w:hyperlink r:id="rId53" w:tooltip="Таганрог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Таганроге</w:t>
        </w:r>
      </w:hyperlink>
    </w:p>
    <w:p w:rsidR="00015312" w:rsidRDefault="00015312" w:rsidP="003F4DB0">
      <w:pPr>
        <w:shd w:val="clear" w:color="auto" w:fill="F8F9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91C" w:rsidRDefault="0026191C" w:rsidP="003F4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Чехова началось в греческой школе в Таганроге; 23 августа 1868 года он поступил в приготовительный класс </w:t>
      </w:r>
      <w:hyperlink r:id="rId54" w:tooltip="Гимназия № 2 имени А. П. Чехова" w:history="1">
        <w:r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таганрогской гимназии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бывшей старейшим учебным заведением на юге России (основана в 1806 году как коммерческая гимназия, с 1866 года — классическая.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1876 году отец Чехова разорился, за долги распродал имущество в Таганроге, включая дом, и уехал в Москву, спасаясь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кредиторов</w:t>
      </w:r>
      <w:proofErr w:type="gramEnd"/>
      <w:r w:rsidR="0001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 остался без средств к существованию и зарабатывал на жизнь частными уроками.</w:t>
      </w:r>
    </w:p>
    <w:p w:rsidR="0026191C" w:rsidRDefault="0026191C" w:rsidP="003F4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с большим интересом читают пр</w:t>
      </w:r>
      <w:r w:rsidR="00015312">
        <w:rPr>
          <w:rFonts w:ascii="Times New Roman" w:hAnsi="Times New Roman" w:cs="Times New Roman"/>
          <w:sz w:val="28"/>
          <w:szCs w:val="28"/>
        </w:rPr>
        <w:t>оизведения, как «Учитель словес</w:t>
      </w:r>
      <w:r>
        <w:rPr>
          <w:rFonts w:ascii="Times New Roman" w:hAnsi="Times New Roman" w:cs="Times New Roman"/>
          <w:sz w:val="28"/>
          <w:szCs w:val="28"/>
        </w:rPr>
        <w:t xml:space="preserve">ности», «Человек в футляре», »Новая дача», «Невеста» и другие. В этом году исполнился 160 лет со дня рождения известного писателя. В школе была организована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выставка о творчестве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015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015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Чехова, где учащиеся смогли найти ответы на интересующиеся вопросы о творчестве писателя.</w:t>
      </w:r>
    </w:p>
    <w:p w:rsidR="003F4DB0" w:rsidRDefault="003F4DB0" w:rsidP="003F4DB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</w:p>
    <w:p w:rsidR="003F4DB0" w:rsidRPr="00015312" w:rsidRDefault="00015312" w:rsidP="003F4DB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015312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lastRenderedPageBreak/>
        <w:t xml:space="preserve">Уважаемая </w:t>
      </w:r>
      <w:proofErr w:type="spellStart"/>
      <w:r w:rsidRPr="00015312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Мила</w:t>
      </w:r>
      <w:r w:rsidR="003F4DB0" w:rsidRPr="00015312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уша</w:t>
      </w:r>
      <w:proofErr w:type="spellEnd"/>
      <w:r w:rsidR="003F4DB0" w:rsidRPr="00015312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 xml:space="preserve"> </w:t>
      </w:r>
      <w:proofErr w:type="spellStart"/>
      <w:r w:rsidR="003F4DB0" w:rsidRPr="00015312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Миннеяровна</w:t>
      </w:r>
      <w:proofErr w:type="spellEnd"/>
      <w:r w:rsidR="003F4DB0" w:rsidRPr="00015312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!</w:t>
      </w:r>
    </w:p>
    <w:p w:rsidR="00015312" w:rsidRPr="00015312" w:rsidRDefault="00015312" w:rsidP="003F4DB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3F4DB0" w:rsidRPr="00015312" w:rsidRDefault="003F4DB0" w:rsidP="003F4DB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Вас с 55-летием. Желаем не болеть ни душой, ни телом, желаем не грустить ни сердцем, ни головой. Пусть каждый день Вам дарит счастье и улыбку, пусть в 55 лет жизнь будет яркой, доброй, весёлой, прекрасной и чудесной.</w:t>
      </w:r>
    </w:p>
    <w:p w:rsidR="00015312" w:rsidRDefault="00015312" w:rsidP="003F4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312" w:rsidRDefault="003F4DB0" w:rsidP="003F4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юбилеем поздравляем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Вас, учитель дорогой,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55 — 2 пятерки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поставлены судьбой.</w:t>
      </w:r>
    </w:p>
    <w:p w:rsidR="00015312" w:rsidRDefault="003F4DB0" w:rsidP="003F4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отличником двойным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Честно в жизни стали,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юбилей желаем мы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не знать печали.</w:t>
      </w:r>
    </w:p>
    <w:p w:rsidR="00015312" w:rsidRDefault="003F4DB0" w:rsidP="003F4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вам школьные звонки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Радость добавляют,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Мысли пусть о пенсии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 не посещают.</w:t>
      </w:r>
    </w:p>
    <w:p w:rsidR="00015312" w:rsidRDefault="003F4DB0" w:rsidP="003F4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Ждем вас на уроки</w:t>
      </w:r>
      <w:proofErr w:type="gramStart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твечать готовы,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вы самый лучший</w:t>
      </w: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в нашей школе.</w:t>
      </w:r>
    </w:p>
    <w:p w:rsidR="003F4DB0" w:rsidRPr="00015312" w:rsidRDefault="003F4DB0" w:rsidP="003F4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5394"/>
      </w:tblGrid>
      <w:tr w:rsidR="003F4DB0" w:rsidRPr="00015312" w:rsidTr="003F4DB0">
        <w:tc>
          <w:tcPr>
            <w:tcW w:w="4927" w:type="dxa"/>
          </w:tcPr>
          <w:p w:rsidR="003F4DB0" w:rsidRPr="00015312" w:rsidRDefault="003F4DB0" w:rsidP="003F4D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312">
              <w:rPr>
                <w:bCs/>
                <w:i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3A4BA6A2" wp14:editId="034475E3">
                  <wp:extent cx="2764462" cy="2339162"/>
                  <wp:effectExtent l="0" t="0" r="0" b="4445"/>
                  <wp:docPr id="29" name="Рисунок 29" descr="C:\Users\7\Documents\Downloads\демо\IMG-2020012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7\Documents\Downloads\демо\IMG-2020012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46" cy="233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3F4DB0" w:rsidRPr="00015312" w:rsidRDefault="003F4DB0" w:rsidP="003F4DB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312">
              <w:rPr>
                <w:bCs/>
                <w:iCs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46B418E" wp14:editId="51BED85A">
                  <wp:extent cx="3370362" cy="2137144"/>
                  <wp:effectExtent l="0" t="0" r="1905" b="0"/>
                  <wp:docPr id="31" name="Рисунок 31" descr="C:\Users\7\Documents\Downloads\демо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7\Documents\Downloads\демо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322" cy="213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00F" w:rsidRPr="00015312" w:rsidRDefault="009576D4" w:rsidP="003F4DB0">
      <w:pPr>
        <w:rPr>
          <w:bCs/>
          <w:iCs/>
          <w:noProof/>
          <w:color w:val="C00000"/>
          <w:sz w:val="28"/>
          <w:szCs w:val="28"/>
        </w:rPr>
      </w:pPr>
      <w:r w:rsidRPr="0001531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100F" w:rsidRPr="00015312" w:rsidRDefault="00081879" w:rsidP="003F4DB0">
      <w:pPr>
        <w:rPr>
          <w:bCs/>
          <w:iCs/>
          <w:noProof/>
          <w:color w:val="C00000"/>
          <w:sz w:val="28"/>
          <w:szCs w:val="28"/>
        </w:rPr>
      </w:pPr>
      <w:r w:rsidRPr="00015312">
        <w:rPr>
          <w:bCs/>
          <w:iCs/>
          <w:noProof/>
          <w:color w:val="C00000"/>
          <w:sz w:val="28"/>
          <w:szCs w:val="28"/>
        </w:rPr>
        <w:t xml:space="preserve">  </w:t>
      </w:r>
      <w:r w:rsidRPr="00015312">
        <w:rPr>
          <w:rFonts w:ascii="Times New Roman" w:hAnsi="Times New Roman" w:cs="Times New Roman"/>
          <w:sz w:val="28"/>
          <w:szCs w:val="28"/>
        </w:rPr>
        <w:t xml:space="preserve"> </w:t>
      </w:r>
      <w:r w:rsidR="00015312">
        <w:rPr>
          <w:rFonts w:ascii="Times New Roman" w:hAnsi="Times New Roman" w:cs="Times New Roman"/>
          <w:sz w:val="28"/>
          <w:szCs w:val="28"/>
        </w:rPr>
        <w:t xml:space="preserve"> </w:t>
      </w:r>
      <w:r w:rsidR="003F4DB0" w:rsidRPr="00015312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RPr="00015312" w:rsidTr="00BE4FE4">
        <w:trPr>
          <w:trHeight w:val="2042"/>
        </w:trPr>
        <w:tc>
          <w:tcPr>
            <w:tcW w:w="3305" w:type="dxa"/>
          </w:tcPr>
          <w:p w:rsidR="00A730AA" w:rsidRPr="00015312" w:rsidRDefault="00A730AA" w:rsidP="00A730AA">
            <w:pPr>
              <w:rPr>
                <w:rFonts w:ascii="Times New Roman" w:hAnsi="Times New Roman"/>
                <w:sz w:val="28"/>
                <w:szCs w:val="28"/>
              </w:rPr>
            </w:pPr>
            <w:r w:rsidRPr="0001531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Учредитель </w:t>
            </w:r>
          </w:p>
          <w:p w:rsidR="00A730AA" w:rsidRPr="00015312" w:rsidRDefault="00A730AA" w:rsidP="00A730AA">
            <w:pPr>
              <w:rPr>
                <w:rFonts w:ascii="Times New Roman" w:hAnsi="Times New Roman"/>
                <w:sz w:val="28"/>
                <w:szCs w:val="28"/>
              </w:rPr>
            </w:pPr>
            <w:r w:rsidRPr="000153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15312">
              <w:rPr>
                <w:rFonts w:ascii="Times New Roman" w:hAnsi="Times New Roman"/>
                <w:sz w:val="28"/>
                <w:szCs w:val="28"/>
              </w:rPr>
              <w:t>Каразерикская</w:t>
            </w:r>
            <w:proofErr w:type="spellEnd"/>
            <w:r w:rsidRPr="0001531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015312">
              <w:rPr>
                <w:rFonts w:ascii="Times New Roman" w:hAnsi="Times New Roman"/>
                <w:sz w:val="28"/>
                <w:szCs w:val="28"/>
              </w:rPr>
              <w:t>Галима</w:t>
            </w:r>
            <w:proofErr w:type="spellEnd"/>
            <w:r w:rsidRPr="00015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5312">
              <w:rPr>
                <w:rFonts w:ascii="Times New Roman" w:hAnsi="Times New Roman"/>
                <w:sz w:val="28"/>
                <w:szCs w:val="28"/>
              </w:rPr>
              <w:t>Вильданова</w:t>
            </w:r>
            <w:proofErr w:type="spellEnd"/>
            <w:r w:rsidRPr="0001531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015312">
              <w:rPr>
                <w:rFonts w:ascii="Times New Roman" w:hAnsi="Times New Roman"/>
                <w:sz w:val="28"/>
                <w:szCs w:val="28"/>
              </w:rPr>
              <w:t>Ютазинского</w:t>
            </w:r>
            <w:proofErr w:type="spellEnd"/>
            <w:r w:rsidRPr="0001531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A730AA" w:rsidRPr="00015312" w:rsidRDefault="00A730AA" w:rsidP="00A730AA">
            <w:pPr>
              <w:rPr>
                <w:rFonts w:ascii="Comic Sans MS" w:hAnsi="Comic Sans MS" w:cs="Comic Sans MS"/>
                <w:sz w:val="28"/>
                <w:szCs w:val="28"/>
              </w:rPr>
            </w:pPr>
          </w:p>
        </w:tc>
        <w:tc>
          <w:tcPr>
            <w:tcW w:w="3306" w:type="dxa"/>
          </w:tcPr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Гл. редактор: </w:t>
            </w:r>
            <w:r w:rsidR="00BE4FE4"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Шаяхметова Азалия</w:t>
            </w:r>
          </w:p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Консультант - корректор: педагог-организатор </w:t>
            </w: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Г.Р.Котдусова</w:t>
            </w:r>
            <w:proofErr w:type="spellEnd"/>
          </w:p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Ред</w:t>
            </w:r>
            <w:proofErr w:type="gram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оллегия</w:t>
            </w:r>
            <w:proofErr w:type="spellEnd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Айсылу</w:t>
            </w:r>
            <w:proofErr w:type="spellEnd"/>
          </w:p>
          <w:p w:rsidR="00A730AA" w:rsidRPr="00015312" w:rsidRDefault="00BE4FE4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Минниярова</w:t>
            </w:r>
            <w:proofErr w:type="spellEnd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Адиля</w:t>
            </w:r>
            <w:proofErr w:type="spellEnd"/>
          </w:p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Набиева Алина</w:t>
            </w:r>
          </w:p>
          <w:p w:rsidR="00A730AA" w:rsidRPr="00015312" w:rsidRDefault="00A730AA" w:rsidP="000153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</w:tcPr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Компьютерная вёрстка: </w:t>
            </w: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Г.Р.Гафиятова</w:t>
            </w:r>
            <w:proofErr w:type="spellEnd"/>
          </w:p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30AA" w:rsidRPr="00015312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: </w:t>
            </w: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karazirek</w:t>
            </w:r>
            <w:proofErr w:type="spellEnd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Тел</w:t>
            </w:r>
            <w:proofErr w:type="gramStart"/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едакции</w:t>
            </w:r>
            <w:r w:rsidRPr="000153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  <w:p w:rsidR="00A730AA" w:rsidRPr="00015312" w:rsidRDefault="00A730AA" w:rsidP="00A73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5312">
              <w:rPr>
                <w:rFonts w:ascii="Times New Roman" w:eastAsia="Calibri" w:hAnsi="Times New Roman" w:cs="Times New Roman"/>
                <w:sz w:val="28"/>
                <w:szCs w:val="28"/>
              </w:rPr>
              <w:t>8(855)93-4-22-68</w:t>
            </w:r>
          </w:p>
          <w:p w:rsidR="00A730AA" w:rsidRPr="00015312" w:rsidRDefault="00A730AA" w:rsidP="00A730AA">
            <w:pPr>
              <w:rPr>
                <w:rFonts w:ascii="Comic Sans MS" w:hAnsi="Comic Sans MS" w:cs="Comic Sans MS"/>
                <w:sz w:val="28"/>
                <w:szCs w:val="28"/>
              </w:rPr>
            </w:pPr>
          </w:p>
        </w:tc>
      </w:tr>
    </w:tbl>
    <w:p w:rsidR="00A81A3C" w:rsidRPr="008A1E2A" w:rsidRDefault="00A81A3C" w:rsidP="003F4DB0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3F4DB0">
      <w:type w:val="continuous"/>
      <w:pgSz w:w="11906" w:h="16838"/>
      <w:pgMar w:top="1134" w:right="1133" w:bottom="709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A0" w:rsidRDefault="007561A0" w:rsidP="00D86086">
      <w:pPr>
        <w:spacing w:after="0" w:line="240" w:lineRule="auto"/>
      </w:pPr>
      <w:r>
        <w:separator/>
      </w:r>
    </w:p>
  </w:endnote>
  <w:endnote w:type="continuationSeparator" w:id="0">
    <w:p w:rsidR="007561A0" w:rsidRDefault="007561A0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altName w:val="Courier New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A0" w:rsidRDefault="007561A0" w:rsidP="00D86086">
      <w:pPr>
        <w:spacing w:after="0" w:line="240" w:lineRule="auto"/>
      </w:pPr>
      <w:r>
        <w:separator/>
      </w:r>
    </w:p>
  </w:footnote>
  <w:footnote w:type="continuationSeparator" w:id="0">
    <w:p w:rsidR="007561A0" w:rsidRDefault="007561A0" w:rsidP="00D8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15312"/>
    <w:rsid w:val="00036A1F"/>
    <w:rsid w:val="000411F0"/>
    <w:rsid w:val="00081879"/>
    <w:rsid w:val="00081934"/>
    <w:rsid w:val="000A47AD"/>
    <w:rsid w:val="000C5B5A"/>
    <w:rsid w:val="000E424E"/>
    <w:rsid w:val="001264DA"/>
    <w:rsid w:val="001625D4"/>
    <w:rsid w:val="001A60D5"/>
    <w:rsid w:val="001D47B0"/>
    <w:rsid w:val="0026191C"/>
    <w:rsid w:val="00277B6F"/>
    <w:rsid w:val="00363A21"/>
    <w:rsid w:val="00374FC8"/>
    <w:rsid w:val="00380DCF"/>
    <w:rsid w:val="003E7C0F"/>
    <w:rsid w:val="003F4DB0"/>
    <w:rsid w:val="00440FCC"/>
    <w:rsid w:val="00453589"/>
    <w:rsid w:val="00534FF2"/>
    <w:rsid w:val="00587678"/>
    <w:rsid w:val="005A225A"/>
    <w:rsid w:val="005E1C13"/>
    <w:rsid w:val="006033E4"/>
    <w:rsid w:val="006420CC"/>
    <w:rsid w:val="006440C4"/>
    <w:rsid w:val="006D257A"/>
    <w:rsid w:val="006F1BBA"/>
    <w:rsid w:val="006F7707"/>
    <w:rsid w:val="0071777F"/>
    <w:rsid w:val="00740B34"/>
    <w:rsid w:val="00753054"/>
    <w:rsid w:val="007561A0"/>
    <w:rsid w:val="00786220"/>
    <w:rsid w:val="007E3DE7"/>
    <w:rsid w:val="007E673F"/>
    <w:rsid w:val="007F5CE7"/>
    <w:rsid w:val="007F6067"/>
    <w:rsid w:val="008300DC"/>
    <w:rsid w:val="00830BDB"/>
    <w:rsid w:val="008971C4"/>
    <w:rsid w:val="008A1E2A"/>
    <w:rsid w:val="008A4989"/>
    <w:rsid w:val="008F5385"/>
    <w:rsid w:val="00913B4A"/>
    <w:rsid w:val="0091593C"/>
    <w:rsid w:val="00915E0A"/>
    <w:rsid w:val="009576D4"/>
    <w:rsid w:val="009D0967"/>
    <w:rsid w:val="00A2306F"/>
    <w:rsid w:val="00A262D9"/>
    <w:rsid w:val="00A64EA7"/>
    <w:rsid w:val="00A730AA"/>
    <w:rsid w:val="00A81A3C"/>
    <w:rsid w:val="00AF15B0"/>
    <w:rsid w:val="00B35E96"/>
    <w:rsid w:val="00BB4B9C"/>
    <w:rsid w:val="00BE4FE4"/>
    <w:rsid w:val="00CC738E"/>
    <w:rsid w:val="00CF0F44"/>
    <w:rsid w:val="00D17060"/>
    <w:rsid w:val="00D86086"/>
    <w:rsid w:val="00E1270C"/>
    <w:rsid w:val="00E3736F"/>
    <w:rsid w:val="00E43CC1"/>
    <w:rsid w:val="00E45F05"/>
    <w:rsid w:val="00E74ED2"/>
    <w:rsid w:val="00E8100F"/>
    <w:rsid w:val="00EE6299"/>
    <w:rsid w:val="00F23CF1"/>
    <w:rsid w:val="00F57EA4"/>
    <w:rsid w:val="00F63FD9"/>
    <w:rsid w:val="00FB62C0"/>
    <w:rsid w:val="00FD550F"/>
    <w:rsid w:val="00FE6FCC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styleId="ad">
    <w:name w:val="Hyperlink"/>
    <w:basedOn w:val="a0"/>
    <w:uiPriority w:val="99"/>
    <w:semiHidden/>
    <w:unhideWhenUsed/>
    <w:rsid w:val="002619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styleId="ad">
    <w:name w:val="Hyperlink"/>
    <w:basedOn w:val="a0"/>
    <w:uiPriority w:val="99"/>
    <w:semiHidden/>
    <w:unhideWhenUsed/>
    <w:rsid w:val="00261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hyperlink" Target="https://ru.wikipedia.org/wiki/%D0%9F%D0%B8%D1%81%D0%B0%D1%82%D0%B5%D0%BB%D1%8C" TargetMode="External"/><Relationship Id="rId39" Type="http://schemas.openxmlformats.org/officeDocument/2006/relationships/hyperlink" Target="https://ru.wikipedia.org/wiki/%D0%94%D1%83%D1%88%D0%B5%D1%87%D0%BA%D0%B0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ru.wikipedia.org/wiki/%D0%A1%D1%82%D0%B5%D0%BF%D1%8C_(%D0%BF%D0%BE%D0%B2%D0%B5%D1%81%D1%82%D1%8C)" TargetMode="External"/><Relationship Id="rId42" Type="http://schemas.openxmlformats.org/officeDocument/2006/relationships/hyperlink" Target="https://ru.wikipedia.org/wiki/%D0%9C%D1%83%D0%B6%D0%B8%D0%BA%D0%B8_(%D0%BF%D0%BE%D0%B2%D0%B5%D1%81%D1%82%D1%8C)" TargetMode="External"/><Relationship Id="rId47" Type="http://schemas.openxmlformats.org/officeDocument/2006/relationships/hyperlink" Target="https://ru.wikipedia.org/wiki/%D0%A7%D0%B0%D0%B9%D0%BA%D0%B0_(%D0%BF%D1%8C%D0%B5%D1%81%D0%B0)" TargetMode="External"/><Relationship Id="rId50" Type="http://schemas.openxmlformats.org/officeDocument/2006/relationships/hyperlink" Target="https://ru.wikipedia.org/wiki/%D0%92%D0%B8%D1%88%D0%BD%D1%91%D0%B2%D1%8B%D0%B9_%D1%81%D0%B0%D0%B4" TargetMode="External"/><Relationship Id="rId55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://www.redstar.ru/2010/01/26_01/4_03.html" TargetMode="External"/><Relationship Id="rId17" Type="http://schemas.openxmlformats.org/officeDocument/2006/relationships/image" Target="media/image6.gif"/><Relationship Id="rId25" Type="http://schemas.openxmlformats.org/officeDocument/2006/relationships/hyperlink" Target="https://ru.wikipedia.org/wiki/%D0%A0%D1%83%D1%81%D1%81%D0%BA%D0%B0%D1%8F_%D0%BB%D0%B8%D1%82%D0%B5%D1%80%D0%B0%D1%82%D1%83%D1%80%D0%B0" TargetMode="External"/><Relationship Id="rId33" Type="http://schemas.openxmlformats.org/officeDocument/2006/relationships/hyperlink" Target="https://ru.wikipedia.org/wiki/%D0%92%D0%B8%D1%88%D0%BD%D1%91%D0%B2%D1%8B%D0%B9_%D1%81%D0%B0%D0%B4" TargetMode="External"/><Relationship Id="rId38" Type="http://schemas.openxmlformats.org/officeDocument/2006/relationships/hyperlink" Target="https://ru.wikipedia.org/wiki/%D0%94%D0%BE%D0%BC_%D1%81_%D0%BC%D0%B5%D0%B7%D0%BE%D0%BD%D0%B8%D0%BD%D0%BE%D0%BC" TargetMode="External"/><Relationship Id="rId46" Type="http://schemas.openxmlformats.org/officeDocument/2006/relationships/hyperlink" Target="https://ru.wikipedia.org/wiki/%D0%98%D0%B2%D0%B0%D0%BD%D0%BE%D0%B2_(%D0%BF%D1%8C%D0%B5%D1%81%D0%B0)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ru.wikipedia.org/wiki/%D0%9F%D0%BE%D1%87%D1%91%D1%82%D0%BD%D1%8B%D0%B9_%D0%B0%D0%BA%D0%B0%D0%B4%D0%B5%D0%BC%D0%B8%D0%BA_%D0%BF%D0%BE_%D1%80%D0%B0%D0%B7%D1%80%D1%8F%D0%B4%D1%83_%D0%B8%D0%B7%D1%8F%D1%89%D0%BD%D0%BE%D0%B9_%D1%81%D0%BB%D0%BE%D0%B2%D0%B5%D1%81%D0%BD%D0%BE%D1%81%D1%82%D0%B8" TargetMode="External"/><Relationship Id="rId41" Type="http://schemas.openxmlformats.org/officeDocument/2006/relationships/hyperlink" Target="https://ru.wikipedia.org/wiki/%D0%A0%D0%B0%D1%81%D1%81%D0%BA%D0%B0%D0%B7_%D0%BD%D0%B5%D0%B8%D0%B7%D0%B2%D0%B5%D1%81%D1%82%D0%BD%D0%BE%D0%B3%D0%BE_%D1%87%D0%B5%D0%BB%D0%BE%D0%B2%D0%B5%D0%BA%D0%B0" TargetMode="External"/><Relationship Id="rId54" Type="http://schemas.openxmlformats.org/officeDocument/2006/relationships/hyperlink" Target="https://ru.wikipedia.org/wiki/%D0%93%D0%B8%D0%BC%D0%BD%D0%B0%D0%B7%D0%B8%D1%8F_%E2%84%96_2_%D0%B8%D0%BC%D0%B5%D0%BD%D0%B8_%D0%90._%D0%9F._%D0%A7%D0%B5%D1%85%D0%BE%D0%B2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rod.gatchina.biz/dll_9104607" TargetMode="External"/><Relationship Id="rId24" Type="http://schemas.openxmlformats.org/officeDocument/2006/relationships/hyperlink" Target="https://ru.wikipedia.org/wiki/%D0%A2%D0%B0%D0%B3%D0%B0%D0%BD%D1%80%D0%BE%D0%B3" TargetMode="External"/><Relationship Id="rId32" Type="http://schemas.openxmlformats.org/officeDocument/2006/relationships/hyperlink" Target="https://ru.wikipedia.org/wiki/%D0%A2%D1%80%D0%B8_%D1%81%D0%B5%D1%81%D1%82%D1%80%D1%8B" TargetMode="External"/><Relationship Id="rId37" Type="http://schemas.openxmlformats.org/officeDocument/2006/relationships/hyperlink" Target="https://ru.wikipedia.org/wiki/%D0%9F%D0%B0%D0%BB%D0%B0%D1%82%D0%B0_%E2%84%96_6" TargetMode="External"/><Relationship Id="rId40" Type="http://schemas.openxmlformats.org/officeDocument/2006/relationships/hyperlink" Target="https://ru.wikipedia.org/wiki/%D0%9F%D0%BE%D0%BF%D1%80%D1%8B%D0%B3%D1%83%D0%BD%D1%8C%D1%8F" TargetMode="External"/><Relationship Id="rId45" Type="http://schemas.openxmlformats.org/officeDocument/2006/relationships/hyperlink" Target="https://ru.wikipedia.org/wiki/%D0%94%D1%80%D0%B0%D0%BC%D0%B0_%D0%BD%D0%B0_%D0%BE%D1%85%D0%BE%D1%82%D0%B5" TargetMode="External"/><Relationship Id="rId53" Type="http://schemas.openxmlformats.org/officeDocument/2006/relationships/hyperlink" Target="https://ru.wikipedia.org/wiki/%D0%A2%D0%B0%D0%B3%D0%B0%D0%BD%D1%80%D0%BE%D0%B3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ru.wikipedia.org/wiki/1860_%D0%B3%D0%BE%D0%B4" TargetMode="External"/><Relationship Id="rId28" Type="http://schemas.openxmlformats.org/officeDocument/2006/relationships/hyperlink" Target="https://ru.wikipedia.org/wiki/%D0%94%D1%80%D0%B0%D0%BC%D0%B0%D1%82%D1%83%D1%80%D0%B3" TargetMode="External"/><Relationship Id="rId36" Type="http://schemas.openxmlformats.org/officeDocument/2006/relationships/hyperlink" Target="https://ru.wikipedia.org/wiki/%D0%94%D1%83%D1%8D%D0%BB%D1%8C_(%D0%BF%D0%BE%D0%B2%D0%B5%D1%81%D1%82%D1%8C)" TargetMode="External"/><Relationship Id="rId49" Type="http://schemas.openxmlformats.org/officeDocument/2006/relationships/hyperlink" Target="https://ru.wikipedia.org/wiki/%D0%A2%D1%80%D0%B8_%D1%81%D0%B5%D1%81%D1%82%D1%80%D1%8B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victoryan.ru/?subj=battle&amp;page=02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s://ru.wikipedia.org/wiki/%D0%A7%D0%B0%D0%B9%D0%BA%D0%B0_(%D0%BF%D1%8C%D0%B5%D1%81%D0%B0)" TargetMode="External"/><Relationship Id="rId44" Type="http://schemas.openxmlformats.org/officeDocument/2006/relationships/hyperlink" Target="https://ru.wikipedia.org/wiki/%D0%94%D0%B5%D1%82%D0%B2%D0%BE%D1%80%D0%B0_(%D1%80%D0%B0%D1%81%D1%81%D0%BA%D0%B0%D0%B7)" TargetMode="External"/><Relationship Id="rId52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http://www.rian.ru/society/20100127/206453925.html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hyperlink" Target="https://ru.wikipedia.org/wiki/%D0%9F%D1%80%D0%BE%D0%B7%D0%B0%D0%B8%D0%BA" TargetMode="External"/><Relationship Id="rId30" Type="http://schemas.openxmlformats.org/officeDocument/2006/relationships/hyperlink" Target="https://ru.wikipedia.org/wiki/%D0%9F%D1%8C%D0%B5%D1%81%D0%B0" TargetMode="External"/><Relationship Id="rId35" Type="http://schemas.openxmlformats.org/officeDocument/2006/relationships/hyperlink" Target="https://ru.wikipedia.org/wiki/%D0%A1%D0%BA%D1%83%D1%87%D0%BD%D0%B0%D1%8F_%D0%B8%D1%81%D1%82%D0%BE%D1%80%D0%B8%D1%8F" TargetMode="External"/><Relationship Id="rId43" Type="http://schemas.openxmlformats.org/officeDocument/2006/relationships/hyperlink" Target="https://ru.wikipedia.org/wiki/%D0%A7%D0%B5%D0%BB%D0%BE%D0%B2%D0%B5%D0%BA_%D0%B2_%D1%84%D1%83%D1%82%D0%BB%D1%8F%D1%80%D0%B5" TargetMode="External"/><Relationship Id="rId48" Type="http://schemas.openxmlformats.org/officeDocument/2006/relationships/hyperlink" Target="https://ru.wikipedia.org/wiki/%D0%94%D1%8F%D0%B4%D1%8F_%D0%92%D0%B0%D0%BD%D1%8F" TargetMode="External"/><Relationship Id="rId56" Type="http://schemas.openxmlformats.org/officeDocument/2006/relationships/image" Target="media/image14.png"/><Relationship Id="rId8" Type="http://schemas.openxmlformats.org/officeDocument/2006/relationships/image" Target="media/image1.png"/><Relationship Id="rId51" Type="http://schemas.openxmlformats.org/officeDocument/2006/relationships/hyperlink" Target="https://commons.wikimedia.org/wiki/File:Chekhov_Birthhouse.jpg?uselang=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9354-A3AB-42C2-8FD8-E16A4C7D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Равия</cp:lastModifiedBy>
  <cp:revision>2</cp:revision>
  <dcterms:created xsi:type="dcterms:W3CDTF">2020-02-25T14:10:00Z</dcterms:created>
  <dcterms:modified xsi:type="dcterms:W3CDTF">2020-02-25T14:10:00Z</dcterms:modified>
</cp:coreProperties>
</file>